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D5588" w:rsidRDefault="00295F0D" w:rsidP="005211A7">
      <w:pPr>
        <w:tabs>
          <w:tab w:val="left" w:pos="3686"/>
        </w:tabs>
        <w:spacing w:line="0" w:lineRule="atLeast"/>
        <w:jc w:val="left"/>
        <w:rPr>
          <w:rFonts w:asciiTheme="majorEastAsia" w:eastAsiaTheme="majorEastAsia" w:hAnsiTheme="majorEastAsia"/>
          <w:b/>
          <w:color w:val="365F91" w:themeColor="accent1" w:themeShade="BF"/>
          <w:sz w:val="52"/>
          <w:szCs w:val="52"/>
        </w:rPr>
      </w:pPr>
      <w:r w:rsidRPr="00127546">
        <w:rPr>
          <w:rFonts w:hint="eastAsia"/>
          <w:b/>
          <w:noProof/>
          <w:color w:val="FF0000"/>
          <w:sz w:val="52"/>
          <w:szCs w:val="52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-398145</wp:posOffset>
            </wp:positionH>
            <wp:positionV relativeFrom="paragraph">
              <wp:posOffset>-480060</wp:posOffset>
            </wp:positionV>
            <wp:extent cx="7865745" cy="11058525"/>
            <wp:effectExtent l="0" t="0" r="1905" b="9525"/>
            <wp:wrapNone/>
            <wp:docPr id="15" name="図 15" descr="C:\Users\miyabi\AppData\Local\Microsoft\Windows\Temporary Internet Files\Content.IE5\WHZXZMRX\MP900439090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iyabi\AppData\Local\Microsoft\Windows\Temporary Internet Files\Content.IE5\WHZXZMRX\MP900439090[1]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-28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65745" cy="1105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27546" w:rsidRPr="00127546">
        <w:rPr>
          <w:rFonts w:asciiTheme="majorEastAsia" w:eastAsiaTheme="majorEastAsia" w:hAnsiTheme="majorEastAsia" w:hint="eastAsia"/>
          <w:b/>
          <w:color w:val="365F91" w:themeColor="accent1" w:themeShade="BF"/>
          <w:sz w:val="52"/>
          <w:szCs w:val="52"/>
        </w:rPr>
        <w:t>日本生徒指導学会いじめ・不登校等対策推進改善委員会研究会</w:t>
      </w:r>
      <w:r w:rsidR="005211A7">
        <w:rPr>
          <w:rFonts w:asciiTheme="majorEastAsia" w:eastAsiaTheme="majorEastAsia" w:hAnsiTheme="majorEastAsia" w:hint="eastAsia"/>
          <w:b/>
          <w:color w:val="365F91" w:themeColor="accent1" w:themeShade="BF"/>
          <w:sz w:val="52"/>
          <w:szCs w:val="52"/>
        </w:rPr>
        <w:t xml:space="preserve"> </w:t>
      </w:r>
      <w:r w:rsidR="00127546" w:rsidRPr="00127546">
        <w:rPr>
          <w:rFonts w:asciiTheme="majorEastAsia" w:eastAsiaTheme="majorEastAsia" w:hAnsiTheme="majorEastAsia" w:hint="eastAsia"/>
          <w:b/>
          <w:color w:val="365F91" w:themeColor="accent1" w:themeShade="BF"/>
          <w:sz w:val="52"/>
          <w:szCs w:val="52"/>
        </w:rPr>
        <w:t>兼</w:t>
      </w:r>
      <w:bookmarkStart w:id="0" w:name="_GoBack"/>
      <w:bookmarkEnd w:id="0"/>
      <w:r w:rsidR="005211A7">
        <w:rPr>
          <w:rFonts w:asciiTheme="majorEastAsia" w:eastAsiaTheme="majorEastAsia" w:hAnsiTheme="majorEastAsia" w:hint="eastAsia"/>
          <w:b/>
          <w:color w:val="365F91" w:themeColor="accent1" w:themeShade="BF"/>
          <w:sz w:val="52"/>
          <w:szCs w:val="52"/>
        </w:rPr>
        <w:t xml:space="preserve"> </w:t>
      </w:r>
      <w:r w:rsidR="00127546" w:rsidRPr="00127546">
        <w:rPr>
          <w:rFonts w:asciiTheme="majorEastAsia" w:eastAsiaTheme="majorEastAsia" w:hAnsiTheme="majorEastAsia" w:hint="eastAsia"/>
          <w:b/>
          <w:color w:val="365F91" w:themeColor="accent1" w:themeShade="BF"/>
          <w:sz w:val="52"/>
          <w:szCs w:val="52"/>
        </w:rPr>
        <w:t>日本生徒指導学会関東支部会第10回</w:t>
      </w:r>
      <w:r w:rsidR="005211A7">
        <w:rPr>
          <w:rFonts w:asciiTheme="majorEastAsia" w:eastAsiaTheme="majorEastAsia" w:hAnsiTheme="majorEastAsia" w:hint="eastAsia"/>
          <w:b/>
          <w:color w:val="365F91" w:themeColor="accent1" w:themeShade="BF"/>
          <w:sz w:val="52"/>
          <w:szCs w:val="52"/>
        </w:rPr>
        <w:t>研究</w:t>
      </w:r>
      <w:r w:rsidR="00127546" w:rsidRPr="00127546">
        <w:rPr>
          <w:rFonts w:asciiTheme="majorEastAsia" w:eastAsiaTheme="majorEastAsia" w:hAnsiTheme="majorEastAsia" w:hint="eastAsia"/>
          <w:b/>
          <w:color w:val="365F91" w:themeColor="accent1" w:themeShade="BF"/>
          <w:sz w:val="52"/>
          <w:szCs w:val="52"/>
        </w:rPr>
        <w:t>会</w:t>
      </w:r>
    </w:p>
    <w:p w:rsidR="00EC041F" w:rsidRPr="00127546" w:rsidRDefault="00EC041F" w:rsidP="00481D58">
      <w:pPr>
        <w:tabs>
          <w:tab w:val="left" w:pos="3686"/>
        </w:tabs>
        <w:spacing w:line="0" w:lineRule="atLeast"/>
        <w:jc w:val="left"/>
        <w:rPr>
          <w:b/>
          <w:color w:val="FF0000"/>
          <w:sz w:val="52"/>
          <w:szCs w:val="52"/>
        </w:rPr>
      </w:pPr>
    </w:p>
    <w:p w:rsidR="00A1565D" w:rsidRDefault="00127546" w:rsidP="00481D58">
      <w:pPr>
        <w:tabs>
          <w:tab w:val="left" w:pos="3686"/>
        </w:tabs>
        <w:spacing w:line="0" w:lineRule="atLeast"/>
        <w:jc w:val="left"/>
        <w:rPr>
          <w:rFonts w:asciiTheme="majorEastAsia" w:eastAsiaTheme="majorEastAsia" w:hAnsiTheme="majorEastAsia"/>
          <w:b/>
          <w:color w:val="FF0000"/>
          <w:sz w:val="72"/>
          <w:szCs w:val="72"/>
        </w:rPr>
      </w:pPr>
      <w:r w:rsidRPr="00A1565D">
        <w:rPr>
          <w:rFonts w:asciiTheme="majorEastAsia" w:eastAsiaTheme="majorEastAsia" w:hAnsiTheme="majorEastAsia" w:hint="eastAsia"/>
          <w:b/>
          <w:color w:val="FF0000"/>
          <w:sz w:val="72"/>
          <w:szCs w:val="72"/>
        </w:rPr>
        <w:t>「</w:t>
      </w:r>
      <w:r w:rsidR="00BD5588" w:rsidRPr="00A1565D">
        <w:rPr>
          <w:rFonts w:asciiTheme="majorEastAsia" w:eastAsiaTheme="majorEastAsia" w:hAnsiTheme="majorEastAsia" w:hint="eastAsia"/>
          <w:b/>
          <w:color w:val="FF0000"/>
          <w:sz w:val="72"/>
          <w:szCs w:val="72"/>
        </w:rPr>
        <w:t>学級担任・養護教諭が担う『</w:t>
      </w:r>
      <w:r w:rsidR="00BC72BD" w:rsidRPr="00A1565D">
        <w:rPr>
          <w:rFonts w:asciiTheme="majorEastAsia" w:eastAsiaTheme="majorEastAsia" w:hAnsiTheme="majorEastAsia" w:hint="eastAsia"/>
          <w:b/>
          <w:color w:val="FF0000"/>
          <w:sz w:val="72"/>
          <w:szCs w:val="72"/>
        </w:rPr>
        <w:t>いじめ</w:t>
      </w:r>
      <w:r w:rsidR="00BD5588" w:rsidRPr="00A1565D">
        <w:rPr>
          <w:rFonts w:asciiTheme="majorEastAsia" w:eastAsiaTheme="majorEastAsia" w:hAnsiTheme="majorEastAsia" w:hint="eastAsia"/>
          <w:b/>
          <w:color w:val="FF0000"/>
          <w:sz w:val="72"/>
          <w:szCs w:val="72"/>
        </w:rPr>
        <w:t>・不登校』への対応」</w:t>
      </w:r>
    </w:p>
    <w:p w:rsidR="00A1565D" w:rsidRPr="00EC041F" w:rsidRDefault="00C26E28" w:rsidP="00A1565D">
      <w:pPr>
        <w:tabs>
          <w:tab w:val="left" w:pos="3686"/>
        </w:tabs>
        <w:spacing w:line="0" w:lineRule="atLeast"/>
        <w:ind w:firstLineChars="2000" w:firstLine="4819"/>
        <w:jc w:val="left"/>
        <w:rPr>
          <w:rFonts w:asciiTheme="majorEastAsia" w:eastAsiaTheme="majorEastAsia" w:hAnsiTheme="majorEastAsia"/>
          <w:b/>
          <w:color w:val="17365D" w:themeColor="text2" w:themeShade="BF"/>
          <w:kern w:val="0"/>
          <w:sz w:val="24"/>
          <w:szCs w:val="24"/>
        </w:rPr>
      </w:pPr>
      <w:r w:rsidRPr="00EC041F">
        <w:rPr>
          <w:rFonts w:asciiTheme="majorEastAsia" w:eastAsiaTheme="majorEastAsia" w:hAnsiTheme="majorEastAsia" w:hint="eastAsia"/>
          <w:b/>
          <w:color w:val="17365D" w:themeColor="text2" w:themeShade="BF"/>
          <w:kern w:val="0"/>
          <w:sz w:val="24"/>
          <w:szCs w:val="24"/>
        </w:rPr>
        <w:t>＜学校心理士資格更新ポイント（Ｂ１）研修会＞</w:t>
      </w:r>
    </w:p>
    <w:p w:rsidR="00A1565D" w:rsidRPr="00EC041F" w:rsidRDefault="00A1565D" w:rsidP="00A1565D">
      <w:pPr>
        <w:tabs>
          <w:tab w:val="left" w:pos="3686"/>
        </w:tabs>
        <w:spacing w:line="0" w:lineRule="atLeast"/>
        <w:ind w:firstLineChars="2000" w:firstLine="4819"/>
        <w:jc w:val="left"/>
        <w:rPr>
          <w:rFonts w:asciiTheme="majorEastAsia" w:eastAsiaTheme="majorEastAsia" w:hAnsiTheme="majorEastAsia"/>
          <w:b/>
          <w:color w:val="17365D" w:themeColor="text2" w:themeShade="BF"/>
          <w:sz w:val="24"/>
          <w:szCs w:val="24"/>
        </w:rPr>
      </w:pPr>
    </w:p>
    <w:p w:rsidR="00481D58" w:rsidRPr="00A1565D" w:rsidRDefault="00481D58" w:rsidP="00A1565D">
      <w:pPr>
        <w:tabs>
          <w:tab w:val="left" w:pos="3686"/>
        </w:tabs>
        <w:spacing w:line="0" w:lineRule="atLeast"/>
        <w:jc w:val="left"/>
        <w:rPr>
          <w:rFonts w:ascii="AR P丸ゴシック体M" w:eastAsia="AR P丸ゴシック体M" w:hAnsiTheme="majorEastAsia"/>
          <w:b/>
          <w:sz w:val="40"/>
          <w:szCs w:val="40"/>
        </w:rPr>
      </w:pPr>
      <w:r w:rsidRPr="009F013F">
        <w:rPr>
          <w:rFonts w:ascii="AR P丸ゴシック体M" w:eastAsia="AR P丸ゴシック体M" w:hAnsiTheme="majorEastAsia" w:hint="eastAsia"/>
          <w:b/>
          <w:sz w:val="40"/>
          <w:szCs w:val="40"/>
        </w:rPr>
        <w:t>201</w:t>
      </w:r>
      <w:r w:rsidR="00BD5588">
        <w:rPr>
          <w:rFonts w:ascii="AR P丸ゴシック体M" w:eastAsia="AR P丸ゴシック体M" w:hAnsiTheme="majorEastAsia" w:hint="eastAsia"/>
          <w:b/>
          <w:sz w:val="40"/>
          <w:szCs w:val="40"/>
        </w:rPr>
        <w:t>9</w:t>
      </w:r>
      <w:r w:rsidRPr="009F013F">
        <w:rPr>
          <w:rFonts w:ascii="AR P丸ゴシック体M" w:eastAsia="AR P丸ゴシック体M" w:hAnsiTheme="majorEastAsia" w:hint="eastAsia"/>
          <w:b/>
          <w:sz w:val="40"/>
          <w:szCs w:val="40"/>
        </w:rPr>
        <w:t>年</w:t>
      </w:r>
      <w:r w:rsidR="00BD5588">
        <w:rPr>
          <w:rFonts w:ascii="AR P丸ゴシック体M" w:eastAsia="AR P丸ゴシック体M" w:hAnsiTheme="majorEastAsia" w:hint="eastAsia"/>
          <w:b/>
          <w:sz w:val="40"/>
          <w:szCs w:val="40"/>
        </w:rPr>
        <w:t>11</w:t>
      </w:r>
      <w:r w:rsidRPr="009F013F">
        <w:rPr>
          <w:rFonts w:ascii="AR P丸ゴシック体M" w:eastAsia="AR P丸ゴシック体M" w:hAnsiTheme="majorEastAsia" w:hint="eastAsia"/>
          <w:b/>
          <w:sz w:val="40"/>
          <w:szCs w:val="40"/>
        </w:rPr>
        <w:t>月</w:t>
      </w:r>
      <w:r w:rsidR="00BD5588">
        <w:rPr>
          <w:rFonts w:ascii="AR P丸ゴシック体M" w:eastAsia="AR P丸ゴシック体M" w:hAnsiTheme="majorEastAsia" w:hint="eastAsia"/>
          <w:b/>
          <w:sz w:val="40"/>
          <w:szCs w:val="40"/>
        </w:rPr>
        <w:t>24</w:t>
      </w:r>
      <w:r w:rsidRPr="009F013F">
        <w:rPr>
          <w:rFonts w:ascii="AR P丸ゴシック体M" w:eastAsia="AR P丸ゴシック体M" w:hAnsiTheme="majorEastAsia" w:hint="eastAsia"/>
          <w:b/>
          <w:sz w:val="40"/>
          <w:szCs w:val="40"/>
        </w:rPr>
        <w:t>日(日)</w:t>
      </w:r>
      <w:r w:rsidR="009F013F">
        <w:rPr>
          <w:rFonts w:ascii="AR P丸ゴシック体M" w:eastAsia="AR P丸ゴシック体M" w:hAnsiTheme="majorEastAsia" w:hint="eastAsia"/>
          <w:b/>
          <w:sz w:val="40"/>
          <w:szCs w:val="40"/>
        </w:rPr>
        <w:t xml:space="preserve">　13:</w:t>
      </w:r>
      <w:r w:rsidR="00BD5588">
        <w:rPr>
          <w:rFonts w:ascii="AR P丸ゴシック体M" w:eastAsia="AR P丸ゴシック体M" w:hAnsiTheme="majorEastAsia" w:hint="eastAsia"/>
          <w:b/>
          <w:sz w:val="40"/>
          <w:szCs w:val="40"/>
        </w:rPr>
        <w:t>15</w:t>
      </w:r>
      <w:r w:rsidR="009F013F" w:rsidRPr="009F013F">
        <w:rPr>
          <w:rFonts w:ascii="AR P丸ゴシック体M" w:eastAsia="AR P丸ゴシック体M" w:hAnsiTheme="majorEastAsia" w:hint="eastAsia"/>
          <w:b/>
          <w:sz w:val="40"/>
          <w:szCs w:val="40"/>
        </w:rPr>
        <w:t>から</w:t>
      </w:r>
      <w:r w:rsidR="009F013F">
        <w:rPr>
          <w:rFonts w:ascii="AR P丸ゴシック体M" w:eastAsia="AR P丸ゴシック体M" w:hAnsiTheme="majorEastAsia" w:hint="eastAsia"/>
          <w:b/>
          <w:sz w:val="40"/>
          <w:szCs w:val="40"/>
        </w:rPr>
        <w:t>16:</w:t>
      </w:r>
      <w:r w:rsidR="00BD5588">
        <w:rPr>
          <w:rFonts w:ascii="AR P丸ゴシック体M" w:eastAsia="AR P丸ゴシック体M" w:hAnsiTheme="majorEastAsia" w:hint="eastAsia"/>
          <w:b/>
          <w:sz w:val="40"/>
          <w:szCs w:val="40"/>
        </w:rPr>
        <w:t>45</w:t>
      </w:r>
      <w:r w:rsidR="009F013F" w:rsidRPr="009F013F">
        <w:rPr>
          <w:rFonts w:ascii="AR P丸ゴシック体M" w:eastAsia="AR P丸ゴシック体M" w:hAnsiTheme="majorEastAsia" w:hint="eastAsia"/>
          <w:b/>
          <w:sz w:val="40"/>
          <w:szCs w:val="40"/>
        </w:rPr>
        <w:t>まで</w:t>
      </w:r>
    </w:p>
    <w:p w:rsidR="00481D58" w:rsidRPr="001C5591" w:rsidRDefault="00481D58" w:rsidP="00481D58">
      <w:pPr>
        <w:spacing w:line="0" w:lineRule="atLeast"/>
        <w:rPr>
          <w:rFonts w:ascii="AR P丸ゴシック体M" w:eastAsia="AR P丸ゴシック体M" w:hAnsiTheme="majorEastAsia"/>
          <w:b/>
          <w:sz w:val="40"/>
          <w:szCs w:val="44"/>
        </w:rPr>
      </w:pPr>
      <w:r w:rsidRPr="001C5591">
        <w:rPr>
          <w:rFonts w:ascii="AR P丸ゴシック体M" w:eastAsia="AR P丸ゴシック体M" w:hAnsiTheme="majorEastAsia" w:hint="eastAsia"/>
          <w:b/>
          <w:sz w:val="40"/>
          <w:szCs w:val="44"/>
        </w:rPr>
        <w:t>会場：</w:t>
      </w:r>
      <w:r>
        <w:rPr>
          <w:rFonts w:ascii="AR P丸ゴシック体M" w:eastAsia="AR P丸ゴシック体M" w:hAnsiTheme="majorEastAsia" w:hint="eastAsia"/>
          <w:b/>
          <w:sz w:val="40"/>
          <w:szCs w:val="44"/>
        </w:rPr>
        <w:t>東京家政大学板橋校舎1</w:t>
      </w:r>
      <w:r w:rsidR="00EC041F">
        <w:rPr>
          <w:rFonts w:ascii="AR P丸ゴシック体M" w:eastAsia="AR P丸ゴシック体M" w:hAnsiTheme="majorEastAsia" w:hint="eastAsia"/>
          <w:b/>
          <w:sz w:val="40"/>
          <w:szCs w:val="44"/>
        </w:rPr>
        <w:t>5</w:t>
      </w:r>
      <w:r>
        <w:rPr>
          <w:rFonts w:ascii="AR P丸ゴシック体M" w:eastAsia="AR P丸ゴシック体M" w:hAnsiTheme="majorEastAsia" w:hint="eastAsia"/>
          <w:b/>
          <w:sz w:val="40"/>
          <w:szCs w:val="44"/>
        </w:rPr>
        <w:t>号館</w:t>
      </w:r>
      <w:r w:rsidR="00EC041F">
        <w:rPr>
          <w:rFonts w:ascii="AR P丸ゴシック体M" w:eastAsia="AR P丸ゴシック体M" w:hAnsiTheme="majorEastAsia" w:hint="eastAsia"/>
          <w:b/>
          <w:sz w:val="40"/>
          <w:szCs w:val="44"/>
        </w:rPr>
        <w:t>2</w:t>
      </w:r>
      <w:r w:rsidRPr="001C5591">
        <w:rPr>
          <w:rFonts w:ascii="AR P丸ゴシック体M" w:eastAsia="AR P丸ゴシック体M" w:hAnsiTheme="majorEastAsia" w:hint="eastAsia"/>
          <w:b/>
          <w:sz w:val="40"/>
          <w:szCs w:val="44"/>
        </w:rPr>
        <w:t>階</w:t>
      </w:r>
      <w:r w:rsidR="00EC041F">
        <w:rPr>
          <w:rFonts w:ascii="AR P丸ゴシック体M" w:eastAsia="AR P丸ゴシック体M" w:hAnsiTheme="majorEastAsia" w:hint="eastAsia"/>
          <w:b/>
          <w:sz w:val="40"/>
          <w:szCs w:val="44"/>
        </w:rPr>
        <w:t>152</w:t>
      </w:r>
      <w:r w:rsidR="00EC041F">
        <w:rPr>
          <w:rFonts w:ascii="AR P丸ゴシック体M" w:eastAsia="AR P丸ゴシック体M" w:hAnsiTheme="majorEastAsia"/>
          <w:b/>
          <w:sz w:val="40"/>
          <w:szCs w:val="44"/>
        </w:rPr>
        <w:t>A</w:t>
      </w:r>
      <w:r w:rsidRPr="001C5591">
        <w:rPr>
          <w:rFonts w:ascii="AR P丸ゴシック体M" w:eastAsia="AR P丸ゴシック体M" w:hAnsiTheme="majorEastAsia" w:hint="eastAsia"/>
          <w:b/>
          <w:sz w:val="40"/>
          <w:szCs w:val="44"/>
        </w:rPr>
        <w:t>室</w:t>
      </w:r>
    </w:p>
    <w:p w:rsidR="00BD5588" w:rsidRDefault="00481D58" w:rsidP="00481D58">
      <w:pPr>
        <w:tabs>
          <w:tab w:val="left" w:pos="3686"/>
        </w:tabs>
        <w:spacing w:line="0" w:lineRule="atLeast"/>
        <w:jc w:val="left"/>
        <w:rPr>
          <w:rFonts w:ascii="AR P丸ゴシック体M" w:eastAsia="AR P丸ゴシック体M" w:hAnsiTheme="majorEastAsia"/>
          <w:b/>
          <w:color w:val="FF0000"/>
          <w:sz w:val="40"/>
          <w:szCs w:val="40"/>
        </w:rPr>
      </w:pPr>
      <w:r w:rsidRPr="00481D58">
        <w:rPr>
          <w:rFonts w:ascii="AR P丸ゴシック体M" w:eastAsia="AR P丸ゴシック体M" w:hAnsiTheme="majorEastAsia" w:hint="eastAsia"/>
          <w:b/>
          <w:color w:val="FF0000"/>
          <w:sz w:val="40"/>
          <w:szCs w:val="40"/>
        </w:rPr>
        <w:t>埼京線十条駅下車徒歩５分</w:t>
      </w:r>
      <w:r w:rsidR="000740E2">
        <w:rPr>
          <w:rFonts w:ascii="AR P丸ゴシック体M" w:eastAsia="AR P丸ゴシック体M" w:hAnsiTheme="majorEastAsia" w:hint="eastAsia"/>
          <w:b/>
          <w:color w:val="FF0000"/>
          <w:sz w:val="40"/>
          <w:szCs w:val="40"/>
        </w:rPr>
        <w:t xml:space="preserve">　</w:t>
      </w:r>
    </w:p>
    <w:p w:rsidR="00366E50" w:rsidRDefault="00A35564" w:rsidP="00481D58">
      <w:pPr>
        <w:tabs>
          <w:tab w:val="left" w:pos="3686"/>
        </w:tabs>
        <w:spacing w:line="0" w:lineRule="atLeast"/>
        <w:jc w:val="left"/>
        <w:rPr>
          <w:rFonts w:ascii="AR P丸ゴシック体M" w:eastAsia="AR P丸ゴシック体M" w:hAnsiTheme="majorEastAsia"/>
          <w:sz w:val="40"/>
          <w:szCs w:val="44"/>
        </w:rPr>
      </w:pPr>
      <w:r>
        <w:rPr>
          <w:rFonts w:ascii="AR P丸ゴシック体M" w:eastAsia="AR P丸ゴシック体M" w:hAnsiTheme="majorEastAsia" w:hint="eastAsia"/>
          <w:sz w:val="40"/>
          <w:szCs w:val="44"/>
        </w:rPr>
        <w:t>費用</w:t>
      </w:r>
      <w:r w:rsidR="009F013F">
        <w:rPr>
          <w:rFonts w:ascii="AR P丸ゴシック体M" w:eastAsia="AR P丸ゴシック体M" w:hAnsiTheme="majorEastAsia" w:hint="eastAsia"/>
          <w:sz w:val="40"/>
          <w:szCs w:val="44"/>
        </w:rPr>
        <w:t>:</w:t>
      </w:r>
      <w:r w:rsidR="00BC72BD">
        <w:rPr>
          <w:rFonts w:ascii="AR P丸ゴシック体M" w:eastAsia="AR P丸ゴシック体M" w:hAnsiTheme="majorEastAsia" w:hint="eastAsia"/>
          <w:sz w:val="40"/>
          <w:szCs w:val="44"/>
        </w:rPr>
        <w:t>資料</w:t>
      </w:r>
      <w:r>
        <w:rPr>
          <w:rFonts w:ascii="AR P丸ゴシック体M" w:eastAsia="AR P丸ゴシック体M" w:hAnsiTheme="majorEastAsia" w:hint="eastAsia"/>
          <w:sz w:val="40"/>
          <w:szCs w:val="44"/>
        </w:rPr>
        <w:t>代</w:t>
      </w:r>
      <w:r w:rsidR="00EC041F">
        <w:rPr>
          <w:rFonts w:ascii="AR P丸ゴシック体M" w:eastAsia="AR P丸ゴシック体M" w:hAnsiTheme="majorEastAsia" w:hint="eastAsia"/>
          <w:sz w:val="40"/>
          <w:szCs w:val="44"/>
        </w:rPr>
        <w:t xml:space="preserve"> 一般</w:t>
      </w:r>
      <w:r w:rsidR="00BD5588">
        <w:rPr>
          <w:rFonts w:ascii="AR P丸ゴシック体M" w:eastAsia="AR P丸ゴシック体M" w:hAnsiTheme="majorEastAsia" w:hint="eastAsia"/>
          <w:sz w:val="40"/>
          <w:szCs w:val="44"/>
        </w:rPr>
        <w:t>1,000円、学生</w:t>
      </w:r>
      <w:r w:rsidR="00EC041F">
        <w:rPr>
          <w:rFonts w:ascii="AR P丸ゴシック体M" w:eastAsia="AR P丸ゴシック体M" w:hAnsiTheme="majorEastAsia" w:hint="eastAsia"/>
          <w:sz w:val="40"/>
          <w:szCs w:val="44"/>
        </w:rPr>
        <w:t>・</w:t>
      </w:r>
      <w:r w:rsidR="00BD5588">
        <w:rPr>
          <w:rFonts w:ascii="AR P丸ゴシック体M" w:eastAsia="AR P丸ゴシック体M" w:hAnsiTheme="majorEastAsia" w:hint="eastAsia"/>
          <w:sz w:val="40"/>
          <w:szCs w:val="44"/>
        </w:rPr>
        <w:t>院生</w:t>
      </w:r>
      <w:r w:rsidR="00BC72BD">
        <w:rPr>
          <w:rFonts w:ascii="AR P丸ゴシック体M" w:eastAsia="AR P丸ゴシック体M" w:hAnsiTheme="majorEastAsia" w:hint="eastAsia"/>
          <w:sz w:val="40"/>
          <w:szCs w:val="44"/>
        </w:rPr>
        <w:t>500円</w:t>
      </w:r>
      <w:r w:rsidR="00BD5588">
        <w:rPr>
          <w:rFonts w:ascii="AR P丸ゴシック体M" w:eastAsia="AR P丸ゴシック体M" w:hAnsiTheme="majorEastAsia" w:hint="eastAsia"/>
          <w:sz w:val="40"/>
          <w:szCs w:val="44"/>
        </w:rPr>
        <w:t>。</w:t>
      </w:r>
    </w:p>
    <w:p w:rsidR="00FA121B" w:rsidRPr="00295F0D" w:rsidRDefault="009F013F" w:rsidP="00BD5588">
      <w:pPr>
        <w:tabs>
          <w:tab w:val="left" w:pos="3686"/>
        </w:tabs>
        <w:spacing w:line="0" w:lineRule="atLeast"/>
        <w:jc w:val="left"/>
        <w:rPr>
          <w:rFonts w:asciiTheme="majorEastAsia" w:eastAsiaTheme="majorEastAsia" w:hAnsiTheme="majorEastAsia"/>
          <w:b/>
          <w:color w:val="17365D" w:themeColor="text2" w:themeShade="BF"/>
          <w:sz w:val="32"/>
          <w:szCs w:val="32"/>
        </w:rPr>
      </w:pPr>
      <w:r w:rsidRPr="00295F0D">
        <w:rPr>
          <w:rFonts w:asciiTheme="majorEastAsia" w:eastAsiaTheme="majorEastAsia" w:hAnsiTheme="majorEastAsia" w:hint="eastAsia"/>
          <w:b/>
          <w:color w:val="17365D" w:themeColor="text2" w:themeShade="BF"/>
          <w:sz w:val="40"/>
          <w:szCs w:val="40"/>
        </w:rPr>
        <w:t>日本生徒指導学会関東支部会</w:t>
      </w:r>
      <w:r w:rsidR="00BD5588" w:rsidRPr="00295F0D">
        <w:rPr>
          <w:rFonts w:asciiTheme="majorEastAsia" w:eastAsiaTheme="majorEastAsia" w:hAnsiTheme="majorEastAsia" w:hint="eastAsia"/>
          <w:b/>
          <w:color w:val="17365D" w:themeColor="text2" w:themeShade="BF"/>
          <w:sz w:val="40"/>
          <w:szCs w:val="40"/>
        </w:rPr>
        <w:t>総会</w:t>
      </w:r>
      <w:r w:rsidR="003B4B2C" w:rsidRPr="00295F0D">
        <w:rPr>
          <w:rFonts w:asciiTheme="majorEastAsia" w:eastAsiaTheme="majorEastAsia" w:hAnsiTheme="majorEastAsia" w:hint="eastAsia"/>
          <w:b/>
          <w:color w:val="17365D" w:themeColor="text2" w:themeShade="BF"/>
          <w:sz w:val="32"/>
          <w:szCs w:val="32"/>
        </w:rPr>
        <w:t>13:0</w:t>
      </w:r>
      <w:r w:rsidR="00D24EC2">
        <w:rPr>
          <w:rFonts w:asciiTheme="majorEastAsia" w:eastAsiaTheme="majorEastAsia" w:hAnsiTheme="majorEastAsia" w:hint="eastAsia"/>
          <w:b/>
          <w:color w:val="17365D" w:themeColor="text2" w:themeShade="BF"/>
          <w:sz w:val="32"/>
          <w:szCs w:val="32"/>
        </w:rPr>
        <w:t>5</w:t>
      </w:r>
      <w:r w:rsidRPr="00295F0D">
        <w:rPr>
          <w:rFonts w:asciiTheme="majorEastAsia" w:eastAsiaTheme="majorEastAsia" w:hAnsiTheme="majorEastAsia" w:hint="eastAsia"/>
          <w:b/>
          <w:color w:val="17365D" w:themeColor="text2" w:themeShade="BF"/>
          <w:sz w:val="32"/>
          <w:szCs w:val="32"/>
        </w:rPr>
        <w:t>から</w:t>
      </w:r>
    </w:p>
    <w:p w:rsidR="00D24EC2" w:rsidRPr="00EC041F" w:rsidRDefault="00EC041F" w:rsidP="00D24EC2">
      <w:pPr>
        <w:spacing w:line="0" w:lineRule="atLeast"/>
        <w:rPr>
          <w:rFonts w:asciiTheme="majorEastAsia" w:eastAsiaTheme="majorEastAsia" w:hAnsiTheme="majorEastAsia"/>
          <w:b/>
          <w:color w:val="17365D" w:themeColor="text2" w:themeShade="BF"/>
          <w:sz w:val="40"/>
          <w:szCs w:val="40"/>
        </w:rPr>
      </w:pPr>
      <w:r>
        <w:rPr>
          <w:rFonts w:asciiTheme="majorEastAsia" w:eastAsiaTheme="majorEastAsia" w:hAnsiTheme="majorEastAsia" w:hint="eastAsia"/>
          <w:b/>
          <w:color w:val="FF0000"/>
          <w:sz w:val="40"/>
          <w:szCs w:val="40"/>
        </w:rPr>
        <w:t>「</w:t>
      </w:r>
      <w:r w:rsidR="00D24EC2" w:rsidRPr="00EC041F">
        <w:rPr>
          <w:rFonts w:asciiTheme="majorEastAsia" w:eastAsiaTheme="majorEastAsia" w:hAnsiTheme="majorEastAsia" w:hint="eastAsia"/>
          <w:b/>
          <w:color w:val="FF0000"/>
          <w:sz w:val="40"/>
          <w:szCs w:val="40"/>
        </w:rPr>
        <w:t>学級担任・養護教諭が担う『いじめ・不登校』への対応</w:t>
      </w:r>
      <w:r>
        <w:rPr>
          <w:rFonts w:asciiTheme="majorEastAsia" w:eastAsiaTheme="majorEastAsia" w:hAnsiTheme="majorEastAsia" w:hint="eastAsia"/>
          <w:b/>
          <w:color w:val="FF0000"/>
          <w:sz w:val="40"/>
          <w:szCs w:val="40"/>
        </w:rPr>
        <w:t>」</w:t>
      </w:r>
    </w:p>
    <w:p w:rsidR="00127546" w:rsidRPr="00D24EC2" w:rsidRDefault="00127546" w:rsidP="00295F0D">
      <w:pPr>
        <w:spacing w:line="0" w:lineRule="atLeast"/>
        <w:ind w:firstLineChars="200" w:firstLine="723"/>
        <w:rPr>
          <w:rFonts w:asciiTheme="majorEastAsia" w:eastAsiaTheme="majorEastAsia" w:hAnsiTheme="majorEastAsia"/>
          <w:b/>
          <w:color w:val="17365D" w:themeColor="text2" w:themeShade="BF"/>
          <w:sz w:val="36"/>
          <w:szCs w:val="36"/>
        </w:rPr>
      </w:pPr>
      <w:r w:rsidRPr="00D24EC2">
        <w:rPr>
          <w:rFonts w:asciiTheme="majorEastAsia" w:eastAsiaTheme="majorEastAsia" w:hAnsiTheme="majorEastAsia" w:hint="eastAsia"/>
          <w:b/>
          <w:color w:val="17365D" w:themeColor="text2" w:themeShade="BF"/>
          <w:sz w:val="36"/>
          <w:szCs w:val="36"/>
        </w:rPr>
        <w:t xml:space="preserve">コーディネーター　東京家政大学　相馬誠一　</w:t>
      </w:r>
    </w:p>
    <w:p w:rsidR="00D24EC2" w:rsidRPr="00D24EC2" w:rsidRDefault="00481D58" w:rsidP="00D24EC2">
      <w:pPr>
        <w:spacing w:line="0" w:lineRule="atLeast"/>
        <w:ind w:leftChars="196" w:left="773" w:hangingChars="100" w:hanging="361"/>
        <w:jc w:val="left"/>
        <w:rPr>
          <w:rFonts w:asciiTheme="majorEastAsia" w:eastAsiaTheme="majorEastAsia" w:hAnsiTheme="majorEastAsia" w:cs="Arial"/>
          <w:b/>
          <w:color w:val="0F243E" w:themeColor="text2" w:themeShade="80"/>
          <w:sz w:val="36"/>
          <w:szCs w:val="36"/>
          <w:shd w:val="clear" w:color="auto" w:fill="FFFFFF"/>
        </w:rPr>
      </w:pPr>
      <w:r w:rsidRPr="00D24EC2">
        <w:rPr>
          <w:rFonts w:asciiTheme="majorEastAsia" w:eastAsiaTheme="majorEastAsia" w:hAnsiTheme="majorEastAsia" w:cs="Arial"/>
          <w:b/>
          <w:bCs/>
          <w:color w:val="17365D" w:themeColor="text2" w:themeShade="BF"/>
          <w:sz w:val="36"/>
          <w:szCs w:val="36"/>
        </w:rPr>
        <w:t>・</w:t>
      </w:r>
      <w:r w:rsidR="00D24EC2" w:rsidRPr="00D24EC2">
        <w:rPr>
          <w:rFonts w:asciiTheme="majorEastAsia" w:eastAsiaTheme="majorEastAsia" w:hAnsiTheme="majorEastAsia" w:cs="Arial" w:hint="eastAsia"/>
          <w:b/>
          <w:bCs/>
          <w:color w:val="17365D" w:themeColor="text2" w:themeShade="BF"/>
          <w:sz w:val="36"/>
          <w:szCs w:val="36"/>
        </w:rPr>
        <w:t>「不登校・いじめ予防の開発的アプローチ」埼玉県</w:t>
      </w:r>
      <w:r w:rsidR="00D24EC2" w:rsidRPr="00D24EC2">
        <w:rPr>
          <w:rFonts w:asciiTheme="majorEastAsia" w:eastAsiaTheme="majorEastAsia" w:hAnsiTheme="majorEastAsia" w:cs="Arial"/>
          <w:b/>
          <w:color w:val="0F243E" w:themeColor="text2" w:themeShade="80"/>
          <w:sz w:val="36"/>
          <w:szCs w:val="36"/>
          <w:shd w:val="clear" w:color="auto" w:fill="FFFFFF"/>
        </w:rPr>
        <w:t>富士見市立南畑小学校</w:t>
      </w:r>
      <w:r w:rsidR="00EC041F">
        <w:rPr>
          <w:rFonts w:asciiTheme="majorEastAsia" w:eastAsiaTheme="majorEastAsia" w:hAnsiTheme="majorEastAsia" w:cs="Arial" w:hint="eastAsia"/>
          <w:b/>
          <w:color w:val="0F243E" w:themeColor="text2" w:themeShade="80"/>
          <w:sz w:val="36"/>
          <w:szCs w:val="36"/>
          <w:shd w:val="clear" w:color="auto" w:fill="FFFFFF"/>
        </w:rPr>
        <w:t xml:space="preserve">　</w:t>
      </w:r>
      <w:r w:rsidR="00D24EC2" w:rsidRPr="00D24EC2">
        <w:rPr>
          <w:rFonts w:asciiTheme="majorEastAsia" w:eastAsiaTheme="majorEastAsia" w:hAnsiTheme="majorEastAsia" w:cs="Arial"/>
          <w:b/>
          <w:color w:val="0F243E" w:themeColor="text2" w:themeShade="80"/>
          <w:sz w:val="36"/>
          <w:szCs w:val="36"/>
          <w:shd w:val="clear" w:color="auto" w:fill="FFFFFF"/>
        </w:rPr>
        <w:t>教頭</w:t>
      </w:r>
      <w:r w:rsidR="00EC041F">
        <w:rPr>
          <w:rFonts w:asciiTheme="majorEastAsia" w:eastAsiaTheme="majorEastAsia" w:hAnsiTheme="majorEastAsia" w:cs="Arial" w:hint="eastAsia"/>
          <w:b/>
          <w:color w:val="0F243E" w:themeColor="text2" w:themeShade="80"/>
          <w:sz w:val="36"/>
          <w:szCs w:val="36"/>
          <w:shd w:val="clear" w:color="auto" w:fill="FFFFFF"/>
        </w:rPr>
        <w:t xml:space="preserve"> </w:t>
      </w:r>
      <w:r w:rsidR="00D24EC2" w:rsidRPr="00D24EC2">
        <w:rPr>
          <w:rFonts w:asciiTheme="majorEastAsia" w:eastAsiaTheme="majorEastAsia" w:hAnsiTheme="majorEastAsia" w:cs="Arial"/>
          <w:b/>
          <w:color w:val="0F243E" w:themeColor="text2" w:themeShade="80"/>
          <w:sz w:val="36"/>
          <w:szCs w:val="36"/>
          <w:shd w:val="clear" w:color="auto" w:fill="FFFFFF"/>
        </w:rPr>
        <w:t>関﨑純也先生</w:t>
      </w:r>
    </w:p>
    <w:p w:rsidR="00D24EC2" w:rsidRPr="00D24EC2" w:rsidRDefault="00D24EC2" w:rsidP="00D24EC2">
      <w:pPr>
        <w:spacing w:line="0" w:lineRule="atLeast"/>
        <w:ind w:leftChars="196" w:left="773" w:hangingChars="100" w:hanging="361"/>
        <w:jc w:val="left"/>
        <w:rPr>
          <w:rFonts w:asciiTheme="majorEastAsia" w:eastAsiaTheme="majorEastAsia" w:hAnsiTheme="majorEastAsia" w:cs="Arial"/>
          <w:b/>
          <w:bCs/>
          <w:color w:val="17365D" w:themeColor="text2" w:themeShade="BF"/>
          <w:sz w:val="36"/>
          <w:szCs w:val="36"/>
        </w:rPr>
      </w:pPr>
      <w:r w:rsidRPr="00D24EC2">
        <w:rPr>
          <w:rFonts w:asciiTheme="majorEastAsia" w:eastAsiaTheme="majorEastAsia" w:hAnsiTheme="majorEastAsia" w:cs="Arial"/>
          <w:b/>
          <w:bCs/>
          <w:color w:val="17365D" w:themeColor="text2" w:themeShade="BF"/>
          <w:sz w:val="36"/>
          <w:szCs w:val="36"/>
        </w:rPr>
        <w:t>・「</w:t>
      </w:r>
      <w:r w:rsidRPr="00D24EC2">
        <w:rPr>
          <w:rFonts w:asciiTheme="majorEastAsia" w:eastAsiaTheme="majorEastAsia" w:hAnsiTheme="majorEastAsia" w:cs="Arial" w:hint="eastAsia"/>
          <w:b/>
          <w:bCs/>
          <w:color w:val="17365D" w:themeColor="text2" w:themeShade="BF"/>
          <w:sz w:val="36"/>
          <w:szCs w:val="36"/>
        </w:rPr>
        <w:t>養護教諭としての早期発見・早期対応」さいたま市</w:t>
      </w:r>
      <w:r w:rsidR="002B0FD0">
        <w:rPr>
          <w:rFonts w:asciiTheme="majorEastAsia" w:eastAsiaTheme="majorEastAsia" w:hAnsiTheme="majorEastAsia" w:cs="Arial" w:hint="eastAsia"/>
          <w:b/>
          <w:bCs/>
          <w:color w:val="17365D" w:themeColor="text2" w:themeShade="BF"/>
          <w:sz w:val="36"/>
          <w:szCs w:val="36"/>
        </w:rPr>
        <w:t>南</w:t>
      </w:r>
      <w:r w:rsidRPr="00D24EC2">
        <w:rPr>
          <w:rFonts w:asciiTheme="majorEastAsia" w:eastAsiaTheme="majorEastAsia" w:hAnsiTheme="majorEastAsia" w:cs="Arial" w:hint="eastAsia"/>
          <w:b/>
          <w:bCs/>
          <w:color w:val="17365D" w:themeColor="text2" w:themeShade="BF"/>
          <w:sz w:val="36"/>
          <w:szCs w:val="36"/>
        </w:rPr>
        <w:t>中学校</w:t>
      </w:r>
      <w:r w:rsidR="00EC041F">
        <w:rPr>
          <w:rFonts w:asciiTheme="majorEastAsia" w:eastAsiaTheme="majorEastAsia" w:hAnsiTheme="majorEastAsia" w:cs="Arial" w:hint="eastAsia"/>
          <w:b/>
          <w:bCs/>
          <w:color w:val="17365D" w:themeColor="text2" w:themeShade="BF"/>
          <w:sz w:val="36"/>
          <w:szCs w:val="36"/>
        </w:rPr>
        <w:t xml:space="preserve">　</w:t>
      </w:r>
      <w:r w:rsidRPr="00D24EC2">
        <w:rPr>
          <w:rFonts w:asciiTheme="majorEastAsia" w:eastAsiaTheme="majorEastAsia" w:hAnsiTheme="majorEastAsia" w:cs="Arial" w:hint="eastAsia"/>
          <w:b/>
          <w:bCs/>
          <w:color w:val="17365D" w:themeColor="text2" w:themeShade="BF"/>
          <w:sz w:val="36"/>
          <w:szCs w:val="36"/>
        </w:rPr>
        <w:t>養護教諭</w:t>
      </w:r>
      <w:r w:rsidR="00EC041F">
        <w:rPr>
          <w:rFonts w:asciiTheme="majorEastAsia" w:eastAsiaTheme="majorEastAsia" w:hAnsiTheme="majorEastAsia" w:cs="Arial" w:hint="eastAsia"/>
          <w:b/>
          <w:bCs/>
          <w:color w:val="17365D" w:themeColor="text2" w:themeShade="BF"/>
          <w:sz w:val="36"/>
          <w:szCs w:val="36"/>
        </w:rPr>
        <w:t xml:space="preserve"> </w:t>
      </w:r>
      <w:r w:rsidRPr="00D24EC2">
        <w:rPr>
          <w:rFonts w:asciiTheme="majorEastAsia" w:eastAsiaTheme="majorEastAsia" w:hAnsiTheme="majorEastAsia" w:cs="Arial" w:hint="eastAsia"/>
          <w:b/>
          <w:bCs/>
          <w:color w:val="17365D" w:themeColor="text2" w:themeShade="BF"/>
          <w:sz w:val="36"/>
          <w:szCs w:val="36"/>
        </w:rPr>
        <w:t>市川美奈子</w:t>
      </w:r>
      <w:r w:rsidRPr="00D24EC2">
        <w:rPr>
          <w:rFonts w:asciiTheme="majorEastAsia" w:eastAsiaTheme="majorEastAsia" w:hAnsiTheme="majorEastAsia" w:cs="Arial"/>
          <w:b/>
          <w:bCs/>
          <w:color w:val="17365D" w:themeColor="text2" w:themeShade="BF"/>
          <w:sz w:val="36"/>
          <w:szCs w:val="36"/>
        </w:rPr>
        <w:t>先生</w:t>
      </w:r>
    </w:p>
    <w:p w:rsidR="00EC041F" w:rsidRDefault="00D24EC2" w:rsidP="00EC041F">
      <w:pPr>
        <w:spacing w:line="0" w:lineRule="atLeast"/>
        <w:ind w:leftChars="196" w:left="773" w:hangingChars="100" w:hanging="361"/>
        <w:jc w:val="left"/>
        <w:rPr>
          <w:rFonts w:asciiTheme="majorEastAsia" w:eastAsiaTheme="majorEastAsia" w:hAnsiTheme="majorEastAsia" w:cs="Arial"/>
          <w:b/>
          <w:bCs/>
          <w:color w:val="17365D" w:themeColor="text2" w:themeShade="BF"/>
          <w:sz w:val="36"/>
          <w:szCs w:val="36"/>
        </w:rPr>
      </w:pPr>
      <w:r w:rsidRPr="00D24EC2">
        <w:rPr>
          <w:rFonts w:asciiTheme="majorEastAsia" w:eastAsiaTheme="majorEastAsia" w:hAnsiTheme="majorEastAsia" w:cs="Arial" w:hint="eastAsia"/>
          <w:b/>
          <w:bCs/>
          <w:color w:val="17365D" w:themeColor="text2" w:themeShade="BF"/>
          <w:sz w:val="36"/>
          <w:szCs w:val="36"/>
        </w:rPr>
        <w:t>・</w:t>
      </w:r>
      <w:r w:rsidR="00481D58" w:rsidRPr="00D24EC2">
        <w:rPr>
          <w:rFonts w:asciiTheme="majorEastAsia" w:eastAsiaTheme="majorEastAsia" w:hAnsiTheme="majorEastAsia" w:cs="Arial"/>
          <w:b/>
          <w:bCs/>
          <w:color w:val="17365D" w:themeColor="text2" w:themeShade="BF"/>
          <w:sz w:val="36"/>
          <w:szCs w:val="36"/>
        </w:rPr>
        <w:t>「</w:t>
      </w:r>
      <w:r w:rsidR="00127546" w:rsidRPr="00D24EC2">
        <w:rPr>
          <w:rFonts w:asciiTheme="majorEastAsia" w:eastAsiaTheme="majorEastAsia" w:hAnsiTheme="majorEastAsia" w:cs="Arial" w:hint="eastAsia"/>
          <w:b/>
          <w:bCs/>
          <w:color w:val="17365D" w:themeColor="text2" w:themeShade="BF"/>
          <w:sz w:val="36"/>
          <w:szCs w:val="36"/>
        </w:rPr>
        <w:t>足立区での取り組み</w:t>
      </w:r>
      <w:r w:rsidR="00481D58" w:rsidRPr="00D24EC2">
        <w:rPr>
          <w:rFonts w:asciiTheme="majorEastAsia" w:eastAsiaTheme="majorEastAsia" w:hAnsiTheme="majorEastAsia" w:cs="Arial"/>
          <w:b/>
          <w:bCs/>
          <w:color w:val="17365D" w:themeColor="text2" w:themeShade="BF"/>
          <w:sz w:val="36"/>
          <w:szCs w:val="36"/>
        </w:rPr>
        <w:t>」</w:t>
      </w:r>
      <w:r w:rsidR="00127546" w:rsidRPr="00D24EC2">
        <w:rPr>
          <w:rFonts w:asciiTheme="majorEastAsia" w:eastAsiaTheme="majorEastAsia" w:hAnsiTheme="majorEastAsia" w:cs="Arial" w:hint="eastAsia"/>
          <w:b/>
          <w:bCs/>
          <w:color w:val="17365D" w:themeColor="text2" w:themeShade="BF"/>
          <w:sz w:val="36"/>
          <w:szCs w:val="36"/>
        </w:rPr>
        <w:t>足立区教育委員会</w:t>
      </w:r>
      <w:r w:rsidR="00EC041F">
        <w:rPr>
          <w:rFonts w:asciiTheme="majorEastAsia" w:eastAsiaTheme="majorEastAsia" w:hAnsiTheme="majorEastAsia" w:cs="Arial" w:hint="eastAsia"/>
          <w:b/>
          <w:bCs/>
          <w:color w:val="17365D" w:themeColor="text2" w:themeShade="BF"/>
          <w:sz w:val="36"/>
          <w:szCs w:val="36"/>
        </w:rPr>
        <w:t xml:space="preserve">教育長　</w:t>
      </w:r>
    </w:p>
    <w:p w:rsidR="00481D58" w:rsidRPr="00D24EC2" w:rsidRDefault="00EC041F" w:rsidP="00EC041F">
      <w:pPr>
        <w:spacing w:line="0" w:lineRule="atLeast"/>
        <w:ind w:leftChars="296" w:left="622" w:firstLineChars="100" w:firstLine="361"/>
        <w:jc w:val="left"/>
        <w:rPr>
          <w:rFonts w:asciiTheme="majorEastAsia" w:eastAsiaTheme="majorEastAsia" w:hAnsiTheme="majorEastAsia" w:cs="Arial"/>
          <w:b/>
          <w:bCs/>
          <w:color w:val="17365D" w:themeColor="text2" w:themeShade="BF"/>
          <w:sz w:val="36"/>
          <w:szCs w:val="36"/>
        </w:rPr>
      </w:pPr>
      <w:r>
        <w:rPr>
          <w:rFonts w:asciiTheme="majorEastAsia" w:eastAsiaTheme="majorEastAsia" w:hAnsiTheme="majorEastAsia" w:cs="Arial" w:hint="eastAsia"/>
          <w:b/>
          <w:bCs/>
          <w:color w:val="17365D" w:themeColor="text2" w:themeShade="BF"/>
          <w:sz w:val="36"/>
          <w:szCs w:val="36"/>
        </w:rPr>
        <w:t>定野　司</w:t>
      </w:r>
      <w:r w:rsidR="00481D58" w:rsidRPr="00D24EC2">
        <w:rPr>
          <w:rFonts w:asciiTheme="majorEastAsia" w:eastAsiaTheme="majorEastAsia" w:hAnsiTheme="majorEastAsia" w:cs="Arial"/>
          <w:b/>
          <w:bCs/>
          <w:color w:val="17365D" w:themeColor="text2" w:themeShade="BF"/>
          <w:sz w:val="36"/>
          <w:szCs w:val="36"/>
        </w:rPr>
        <w:t>先生</w:t>
      </w:r>
    </w:p>
    <w:p w:rsidR="00481D58" w:rsidRPr="00D24EC2" w:rsidRDefault="00481D58" w:rsidP="00127546">
      <w:pPr>
        <w:spacing w:line="0" w:lineRule="atLeast"/>
        <w:ind w:leftChars="196" w:left="773" w:hangingChars="100" w:hanging="361"/>
        <w:jc w:val="left"/>
        <w:rPr>
          <w:rFonts w:asciiTheme="majorEastAsia" w:eastAsiaTheme="majorEastAsia" w:hAnsiTheme="majorEastAsia" w:cs="Arial"/>
          <w:b/>
          <w:bCs/>
          <w:color w:val="17365D" w:themeColor="text2" w:themeShade="BF"/>
          <w:sz w:val="36"/>
          <w:szCs w:val="36"/>
        </w:rPr>
      </w:pPr>
      <w:r w:rsidRPr="00D24EC2">
        <w:rPr>
          <w:rFonts w:asciiTheme="majorEastAsia" w:eastAsiaTheme="majorEastAsia" w:hAnsiTheme="majorEastAsia" w:cs="Arial"/>
          <w:b/>
          <w:bCs/>
          <w:color w:val="17365D" w:themeColor="text2" w:themeShade="BF"/>
          <w:sz w:val="36"/>
          <w:szCs w:val="36"/>
        </w:rPr>
        <w:t>・「</w:t>
      </w:r>
      <w:r w:rsidR="00127546" w:rsidRPr="00D24EC2">
        <w:rPr>
          <w:rFonts w:asciiTheme="majorEastAsia" w:eastAsiaTheme="majorEastAsia" w:hAnsiTheme="majorEastAsia" w:cs="Arial" w:hint="eastAsia"/>
          <w:b/>
          <w:bCs/>
          <w:color w:val="17365D" w:themeColor="text2" w:themeShade="BF"/>
          <w:sz w:val="36"/>
          <w:szCs w:val="36"/>
        </w:rPr>
        <w:t>第三者委員会からの見えてくる課題」</w:t>
      </w:r>
      <w:r w:rsidR="00127546" w:rsidRPr="00D24EC2">
        <w:rPr>
          <w:rFonts w:asciiTheme="majorEastAsia" w:eastAsiaTheme="majorEastAsia" w:hAnsiTheme="majorEastAsia" w:hint="eastAsia"/>
          <w:b/>
          <w:color w:val="17365D" w:themeColor="text2" w:themeShade="BF"/>
          <w:sz w:val="36"/>
          <w:szCs w:val="36"/>
        </w:rPr>
        <w:t>文教大学 新井立夫</w:t>
      </w:r>
      <w:r w:rsidRPr="00D24EC2">
        <w:rPr>
          <w:rFonts w:asciiTheme="majorEastAsia" w:eastAsiaTheme="majorEastAsia" w:hAnsiTheme="majorEastAsia" w:cs="Arial"/>
          <w:b/>
          <w:bCs/>
          <w:color w:val="17365D" w:themeColor="text2" w:themeShade="BF"/>
          <w:sz w:val="36"/>
          <w:szCs w:val="36"/>
        </w:rPr>
        <w:t>先生</w:t>
      </w:r>
    </w:p>
    <w:p w:rsidR="00481D58" w:rsidRPr="00D24EC2" w:rsidRDefault="00481D58" w:rsidP="00481D58">
      <w:pPr>
        <w:spacing w:line="0" w:lineRule="atLeast"/>
        <w:ind w:leftChars="196" w:left="412"/>
        <w:jc w:val="left"/>
        <w:rPr>
          <w:rFonts w:asciiTheme="majorEastAsia" w:eastAsiaTheme="majorEastAsia" w:hAnsiTheme="majorEastAsia" w:cs="Arial"/>
          <w:b/>
          <w:bCs/>
          <w:color w:val="17365D" w:themeColor="text2" w:themeShade="BF"/>
          <w:sz w:val="36"/>
          <w:szCs w:val="36"/>
        </w:rPr>
      </w:pPr>
      <w:r w:rsidRPr="00D24EC2">
        <w:rPr>
          <w:rFonts w:asciiTheme="majorEastAsia" w:eastAsiaTheme="majorEastAsia" w:hAnsiTheme="majorEastAsia" w:cs="Arial"/>
          <w:b/>
          <w:bCs/>
          <w:color w:val="17365D" w:themeColor="text2" w:themeShade="BF"/>
          <w:sz w:val="36"/>
          <w:szCs w:val="36"/>
        </w:rPr>
        <w:t>・指定討論</w:t>
      </w:r>
      <w:r w:rsidRPr="00D24EC2">
        <w:rPr>
          <w:rFonts w:asciiTheme="majorEastAsia" w:eastAsiaTheme="majorEastAsia" w:hAnsiTheme="majorEastAsia" w:cs="Arial" w:hint="eastAsia"/>
          <w:b/>
          <w:bCs/>
          <w:color w:val="17365D" w:themeColor="text2" w:themeShade="BF"/>
          <w:sz w:val="36"/>
          <w:szCs w:val="36"/>
        </w:rPr>
        <w:t xml:space="preserve">　文教大学</w:t>
      </w:r>
      <w:r w:rsidR="00AE4D10" w:rsidRPr="00D24EC2">
        <w:rPr>
          <w:rFonts w:asciiTheme="majorEastAsia" w:eastAsiaTheme="majorEastAsia" w:hAnsiTheme="majorEastAsia" w:cs="Arial" w:hint="eastAsia"/>
          <w:b/>
          <w:bCs/>
          <w:color w:val="17365D" w:themeColor="text2" w:themeShade="BF"/>
          <w:sz w:val="36"/>
          <w:szCs w:val="36"/>
        </w:rPr>
        <w:t xml:space="preserve"> </w:t>
      </w:r>
      <w:r w:rsidRPr="00D24EC2">
        <w:rPr>
          <w:rFonts w:asciiTheme="majorEastAsia" w:eastAsiaTheme="majorEastAsia" w:hAnsiTheme="majorEastAsia" w:cs="Arial"/>
          <w:b/>
          <w:bCs/>
          <w:color w:val="17365D" w:themeColor="text2" w:themeShade="BF"/>
          <w:sz w:val="36"/>
          <w:szCs w:val="36"/>
        </w:rPr>
        <w:t>会沢信彦先生</w:t>
      </w:r>
    </w:p>
    <w:p w:rsidR="00295F0D" w:rsidRPr="00D24EC2" w:rsidRDefault="00E10CC0" w:rsidP="00295F0D">
      <w:pPr>
        <w:spacing w:line="0" w:lineRule="atLeast"/>
        <w:ind w:firstLineChars="235" w:firstLine="849"/>
        <w:jc w:val="left"/>
        <w:rPr>
          <w:rFonts w:asciiTheme="majorEastAsia" w:eastAsiaTheme="majorEastAsia" w:hAnsiTheme="majorEastAsia"/>
          <w:b/>
          <w:color w:val="17365D" w:themeColor="text2" w:themeShade="BF"/>
          <w:sz w:val="36"/>
          <w:szCs w:val="36"/>
        </w:rPr>
      </w:pPr>
      <w:r w:rsidRPr="00D24EC2">
        <w:rPr>
          <w:rFonts w:asciiTheme="majorEastAsia" w:eastAsiaTheme="majorEastAsia" w:hAnsiTheme="majorEastAsia" w:hint="eastAsia"/>
          <w:b/>
          <w:color w:val="17365D" w:themeColor="text2" w:themeShade="BF"/>
          <w:sz w:val="36"/>
          <w:szCs w:val="36"/>
        </w:rPr>
        <w:t>16:00</w:t>
      </w:r>
      <w:r w:rsidR="00527806" w:rsidRPr="00D24EC2">
        <w:rPr>
          <w:rFonts w:asciiTheme="majorEastAsia" w:eastAsiaTheme="majorEastAsia" w:hAnsiTheme="majorEastAsia" w:hint="eastAsia"/>
          <w:b/>
          <w:color w:val="17365D" w:themeColor="text2" w:themeShade="BF"/>
          <w:sz w:val="36"/>
          <w:szCs w:val="36"/>
        </w:rPr>
        <w:t>～</w:t>
      </w:r>
      <w:r w:rsidRPr="00D24EC2">
        <w:rPr>
          <w:rFonts w:asciiTheme="majorEastAsia" w:eastAsiaTheme="majorEastAsia" w:hAnsiTheme="majorEastAsia" w:hint="eastAsia"/>
          <w:b/>
          <w:color w:val="17365D" w:themeColor="text2" w:themeShade="BF"/>
          <w:sz w:val="36"/>
          <w:szCs w:val="36"/>
        </w:rPr>
        <w:t>16:</w:t>
      </w:r>
      <w:r w:rsidR="00127546" w:rsidRPr="00D24EC2">
        <w:rPr>
          <w:rFonts w:asciiTheme="majorEastAsia" w:eastAsiaTheme="majorEastAsia" w:hAnsiTheme="majorEastAsia" w:hint="eastAsia"/>
          <w:b/>
          <w:color w:val="17365D" w:themeColor="text2" w:themeShade="BF"/>
          <w:sz w:val="36"/>
          <w:szCs w:val="36"/>
        </w:rPr>
        <w:t>45</w:t>
      </w:r>
      <w:r w:rsidR="00527806" w:rsidRPr="00D24EC2">
        <w:rPr>
          <w:rFonts w:asciiTheme="majorEastAsia" w:eastAsiaTheme="majorEastAsia" w:hAnsiTheme="majorEastAsia" w:hint="eastAsia"/>
          <w:b/>
          <w:color w:val="17365D" w:themeColor="text2" w:themeShade="BF"/>
          <w:sz w:val="36"/>
          <w:szCs w:val="36"/>
        </w:rPr>
        <w:t>質疑</w:t>
      </w:r>
    </w:p>
    <w:p w:rsidR="00295F0D" w:rsidRDefault="00295F0D" w:rsidP="00295F0D">
      <w:pPr>
        <w:spacing w:line="0" w:lineRule="atLeast"/>
        <w:ind w:firstLineChars="235" w:firstLine="519"/>
        <w:jc w:val="left"/>
        <w:rPr>
          <w:rFonts w:asciiTheme="majorEastAsia" w:eastAsiaTheme="majorEastAsia" w:hAnsiTheme="majorEastAsia"/>
          <w:b/>
          <w:sz w:val="22"/>
        </w:rPr>
      </w:pPr>
    </w:p>
    <w:p w:rsidR="009D55FB" w:rsidRPr="00070CD0" w:rsidRDefault="00527806" w:rsidP="009D55FB">
      <w:pPr>
        <w:ind w:leftChars="300" w:left="630"/>
        <w:rPr>
          <w:rFonts w:asciiTheme="majorEastAsia" w:eastAsiaTheme="majorEastAsia" w:hAnsiTheme="majorEastAsia"/>
          <w:b/>
          <w:sz w:val="22"/>
        </w:rPr>
      </w:pPr>
      <w:r w:rsidRPr="00070CD0">
        <w:rPr>
          <w:rFonts w:asciiTheme="majorEastAsia" w:eastAsiaTheme="majorEastAsia" w:hAnsiTheme="majorEastAsia" w:hint="eastAsia"/>
          <w:b/>
          <w:sz w:val="22"/>
        </w:rPr>
        <w:t>連絡窓口:東京家政大学心理カウンセリング学科</w:t>
      </w:r>
      <w:r w:rsidR="00166D46" w:rsidRPr="00070CD0">
        <w:rPr>
          <w:rFonts w:asciiTheme="majorEastAsia" w:eastAsiaTheme="majorEastAsia" w:hAnsiTheme="majorEastAsia" w:hint="eastAsia"/>
          <w:b/>
          <w:sz w:val="22"/>
        </w:rPr>
        <w:t xml:space="preserve">  </w:t>
      </w:r>
      <w:r w:rsidRPr="00070CD0">
        <w:rPr>
          <w:rFonts w:asciiTheme="majorEastAsia" w:eastAsiaTheme="majorEastAsia" w:hAnsiTheme="majorEastAsia" w:hint="eastAsia"/>
          <w:b/>
          <w:sz w:val="22"/>
        </w:rPr>
        <w:t>相馬　誠一</w:t>
      </w:r>
    </w:p>
    <w:p w:rsidR="006B15EC" w:rsidRDefault="00527806" w:rsidP="004746F0">
      <w:pPr>
        <w:ind w:leftChars="300" w:left="630"/>
        <w:rPr>
          <w:rFonts w:asciiTheme="majorEastAsia" w:eastAsiaTheme="majorEastAsia" w:hAnsiTheme="majorEastAsia"/>
          <w:b/>
          <w:sz w:val="22"/>
        </w:rPr>
      </w:pPr>
      <w:r w:rsidRPr="00070CD0">
        <w:rPr>
          <w:rFonts w:asciiTheme="majorEastAsia" w:eastAsiaTheme="majorEastAsia" w:hAnsiTheme="majorEastAsia" w:hint="eastAsia"/>
          <w:b/>
          <w:sz w:val="22"/>
        </w:rPr>
        <w:t xml:space="preserve">〒173-8602　東京都板橋区加賀1-18-1　</w:t>
      </w:r>
      <w:r w:rsidRPr="00070CD0">
        <w:rPr>
          <w:rFonts w:asciiTheme="majorEastAsia" w:eastAsiaTheme="majorEastAsia" w:hAnsiTheme="majorEastAsia"/>
          <w:b/>
          <w:sz w:val="22"/>
        </w:rPr>
        <w:t>Tel&amp;Fax 03-3961-5312</w:t>
      </w:r>
    </w:p>
    <w:p w:rsidR="00527806" w:rsidRPr="00EC041F" w:rsidRDefault="006B15EC" w:rsidP="004746F0">
      <w:pPr>
        <w:ind w:leftChars="300" w:left="630"/>
        <w:rPr>
          <w:rStyle w:val="aa"/>
          <w:rFonts w:asciiTheme="majorEastAsia" w:eastAsiaTheme="majorEastAsia" w:hAnsiTheme="majorEastAsia"/>
          <w:b/>
          <w:color w:val="auto"/>
          <w:sz w:val="22"/>
          <w:u w:val="none"/>
        </w:rPr>
      </w:pPr>
      <w:r>
        <w:rPr>
          <w:rFonts w:asciiTheme="majorEastAsia" w:eastAsiaTheme="majorEastAsia" w:hAnsiTheme="majorEastAsia" w:hint="eastAsia"/>
          <w:b/>
          <w:sz w:val="22"/>
        </w:rPr>
        <w:t xml:space="preserve"> </w:t>
      </w:r>
      <w:r w:rsidR="00527806" w:rsidRPr="00070CD0">
        <w:rPr>
          <w:rFonts w:asciiTheme="majorEastAsia" w:eastAsiaTheme="majorEastAsia" w:hAnsiTheme="majorEastAsia"/>
          <w:b/>
          <w:sz w:val="22"/>
        </w:rPr>
        <w:t xml:space="preserve">E-mail </w:t>
      </w:r>
      <w:hyperlink r:id="rId10" w:history="1">
        <w:r w:rsidR="00527806" w:rsidRPr="00070CD0">
          <w:rPr>
            <w:rStyle w:val="aa"/>
            <w:rFonts w:asciiTheme="majorEastAsia" w:eastAsiaTheme="majorEastAsia" w:hAnsiTheme="majorEastAsia"/>
            <w:b/>
            <w:sz w:val="22"/>
          </w:rPr>
          <w:t>somas@tokyo-kasei.ac.jp</w:t>
        </w:r>
      </w:hyperlink>
      <w:r w:rsidR="00EC041F" w:rsidRPr="00EC041F">
        <w:rPr>
          <w:rStyle w:val="aa"/>
          <w:rFonts w:asciiTheme="majorEastAsia" w:eastAsiaTheme="majorEastAsia" w:hAnsiTheme="majorEastAsia"/>
          <w:b/>
          <w:color w:val="auto"/>
          <w:sz w:val="22"/>
          <w:u w:val="none"/>
        </w:rPr>
        <w:t>(</w:t>
      </w:r>
      <w:r w:rsidR="00EC041F" w:rsidRPr="00EC041F">
        <w:rPr>
          <w:rStyle w:val="aa"/>
          <w:rFonts w:asciiTheme="majorEastAsia" w:eastAsiaTheme="majorEastAsia" w:hAnsiTheme="majorEastAsia" w:hint="eastAsia"/>
          <w:b/>
          <w:color w:val="auto"/>
          <w:sz w:val="22"/>
          <w:u w:val="none"/>
        </w:rPr>
        <w:t>受付に本ポスターを掲示して校内にお入りください)</w:t>
      </w:r>
    </w:p>
    <w:p w:rsidR="00EC041F" w:rsidRDefault="00EC041F" w:rsidP="004746F0">
      <w:pPr>
        <w:ind w:leftChars="300" w:left="630"/>
      </w:pPr>
    </w:p>
    <w:p w:rsidR="002C58D4" w:rsidRDefault="002C58D4" w:rsidP="002C58D4">
      <w:pPr>
        <w:ind w:leftChars="300" w:left="630" w:firstLineChars="100" w:firstLine="220"/>
        <w:rPr>
          <w:rFonts w:asciiTheme="majorEastAsia" w:eastAsiaTheme="majorEastAsia" w:hAnsiTheme="majorEastAsia" w:cs="ＭＳ Ｐゴシック"/>
          <w:color w:val="333333"/>
          <w:kern w:val="0"/>
          <w:sz w:val="22"/>
        </w:rPr>
      </w:pPr>
    </w:p>
    <w:p w:rsidR="002C58D4" w:rsidRDefault="00276E18" w:rsidP="002C58D4">
      <w:pPr>
        <w:ind w:leftChars="300" w:left="630" w:firstLineChars="100" w:firstLine="200"/>
        <w:rPr>
          <w:rFonts w:asciiTheme="majorEastAsia" w:eastAsiaTheme="majorEastAsia" w:hAnsiTheme="majorEastAsia" w:cs="ＭＳ Ｐゴシック"/>
          <w:color w:val="333333"/>
          <w:kern w:val="0"/>
          <w:sz w:val="22"/>
        </w:rPr>
      </w:pPr>
      <w:r>
        <w:rPr>
          <w:rFonts w:ascii="Verdana" w:hAnsi="Verdana"/>
          <w:noProof/>
          <w:color w:val="333333"/>
          <w:sz w:val="20"/>
          <w:szCs w:val="20"/>
        </w:rPr>
        <w:drawing>
          <wp:inline distT="0" distB="0" distL="0" distR="0" wp14:anchorId="4A5C8F9D" wp14:editId="20BC4086">
            <wp:extent cx="2486025" cy="4010025"/>
            <wp:effectExtent l="0" t="0" r="9525" b="9525"/>
            <wp:docPr id="2" name="図 2" descr="十条駅からの地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十条駅からの地図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401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26E28">
        <w:rPr>
          <w:rFonts w:asciiTheme="majorEastAsia" w:eastAsiaTheme="majorEastAsia" w:hAnsiTheme="majorEastAsia" w:cs="ＭＳ Ｐゴシック" w:hint="eastAsia"/>
          <w:color w:val="333333"/>
          <w:kern w:val="0"/>
          <w:sz w:val="22"/>
        </w:rPr>
        <w:t xml:space="preserve"> </w:t>
      </w:r>
    </w:p>
    <w:p w:rsidR="00276E18" w:rsidRPr="00070CD0" w:rsidRDefault="00276E18" w:rsidP="002C58D4">
      <w:pPr>
        <w:ind w:leftChars="300" w:left="630" w:firstLineChars="100" w:firstLine="210"/>
        <w:rPr>
          <w:rFonts w:asciiTheme="majorEastAsia" w:eastAsiaTheme="majorEastAsia" w:hAnsiTheme="majorEastAsia" w:cs="ＭＳ Ｐゴシック"/>
          <w:color w:val="333333"/>
          <w:kern w:val="0"/>
          <w:sz w:val="22"/>
        </w:rPr>
      </w:pPr>
      <w:r>
        <w:rPr>
          <w:noProof/>
        </w:rPr>
        <w:drawing>
          <wp:inline distT="0" distB="0" distL="0" distR="0" wp14:anchorId="35CFAF92" wp14:editId="0471122E">
            <wp:extent cx="6645910" cy="4700270"/>
            <wp:effectExtent l="0" t="0" r="2540" b="508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70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76E18" w:rsidRPr="00070CD0" w:rsidSect="009855D3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D69A9" w:rsidRDefault="006D69A9" w:rsidP="00A83325">
      <w:r>
        <w:separator/>
      </w:r>
    </w:p>
  </w:endnote>
  <w:endnote w:type="continuationSeparator" w:id="0">
    <w:p w:rsidR="006D69A9" w:rsidRDefault="006D69A9" w:rsidP="00A833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AR P丸ゴシック体M">
    <w:altName w:val="ＭＳ ゴシック"/>
    <w:charset w:val="80"/>
    <w:family w:val="modern"/>
    <w:pitch w:val="variable"/>
    <w:sig w:usb0="00000000" w:usb1="08070000" w:usb2="00000010" w:usb3="00000000" w:csb0="0002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D69A9" w:rsidRDefault="006D69A9" w:rsidP="00A83325">
      <w:r>
        <w:separator/>
      </w:r>
    </w:p>
  </w:footnote>
  <w:footnote w:type="continuationSeparator" w:id="0">
    <w:p w:rsidR="006D69A9" w:rsidRDefault="006D69A9" w:rsidP="00A8332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55820CD"/>
    <w:multiLevelType w:val="hybridMultilevel"/>
    <w:tmpl w:val="2CDC3CFE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5D16640D"/>
    <w:multiLevelType w:val="hybridMultilevel"/>
    <w:tmpl w:val="19E823F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74604D07"/>
    <w:multiLevelType w:val="hybridMultilevel"/>
    <w:tmpl w:val="A1CA52A8"/>
    <w:lvl w:ilvl="0" w:tplc="66E6DF4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5150F564">
      <w:start w:val="1"/>
      <w:numFmt w:val="decimalEnclosedCircle"/>
      <w:lvlText w:val="%2"/>
      <w:lvlJc w:val="left"/>
      <w:pPr>
        <w:ind w:left="502" w:hanging="360"/>
      </w:pPr>
      <w:rPr>
        <w:rFonts w:hint="default"/>
      </w:r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activeWritingStyle w:appName="MSWord" w:lang="en-US" w:vendorID="64" w:dllVersion="131078" w:nlCheck="1" w:checkStyle="0"/>
  <w:activeWritingStyle w:appName="MSWord" w:lang="ja-JP" w:vendorID="64" w:dllVersion="131078" w:nlCheck="1" w:checkStyle="1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163C"/>
    <w:rsid w:val="00021F5F"/>
    <w:rsid w:val="00053412"/>
    <w:rsid w:val="00062018"/>
    <w:rsid w:val="00070CD0"/>
    <w:rsid w:val="000740E2"/>
    <w:rsid w:val="00085C87"/>
    <w:rsid w:val="000C53F7"/>
    <w:rsid w:val="000F4ADD"/>
    <w:rsid w:val="001100F2"/>
    <w:rsid w:val="00127546"/>
    <w:rsid w:val="001303FB"/>
    <w:rsid w:val="00130E56"/>
    <w:rsid w:val="0014247E"/>
    <w:rsid w:val="0016231F"/>
    <w:rsid w:val="00164084"/>
    <w:rsid w:val="00166D46"/>
    <w:rsid w:val="001B4105"/>
    <w:rsid w:val="001C6A8B"/>
    <w:rsid w:val="001F3242"/>
    <w:rsid w:val="00276E18"/>
    <w:rsid w:val="00295F0D"/>
    <w:rsid w:val="002B0FD0"/>
    <w:rsid w:val="002C58D4"/>
    <w:rsid w:val="002E0E75"/>
    <w:rsid w:val="002E6277"/>
    <w:rsid w:val="002F2E8C"/>
    <w:rsid w:val="00301862"/>
    <w:rsid w:val="003252CA"/>
    <w:rsid w:val="0036060E"/>
    <w:rsid w:val="00366E50"/>
    <w:rsid w:val="003B4B2C"/>
    <w:rsid w:val="003C5079"/>
    <w:rsid w:val="003C6CB1"/>
    <w:rsid w:val="00417405"/>
    <w:rsid w:val="00432887"/>
    <w:rsid w:val="00434487"/>
    <w:rsid w:val="004344E6"/>
    <w:rsid w:val="00452FDB"/>
    <w:rsid w:val="004746F0"/>
    <w:rsid w:val="00474909"/>
    <w:rsid w:val="00476AF8"/>
    <w:rsid w:val="00481D58"/>
    <w:rsid w:val="004C422E"/>
    <w:rsid w:val="004D74C1"/>
    <w:rsid w:val="004E10C6"/>
    <w:rsid w:val="005211A7"/>
    <w:rsid w:val="00527806"/>
    <w:rsid w:val="0053211F"/>
    <w:rsid w:val="00576B0C"/>
    <w:rsid w:val="005B3406"/>
    <w:rsid w:val="005C3A49"/>
    <w:rsid w:val="005C5E88"/>
    <w:rsid w:val="005D3A9C"/>
    <w:rsid w:val="005E726A"/>
    <w:rsid w:val="0061024A"/>
    <w:rsid w:val="006364CD"/>
    <w:rsid w:val="00664D66"/>
    <w:rsid w:val="006B15EC"/>
    <w:rsid w:val="006C2D38"/>
    <w:rsid w:val="006D69A9"/>
    <w:rsid w:val="006F163C"/>
    <w:rsid w:val="007240A2"/>
    <w:rsid w:val="00734241"/>
    <w:rsid w:val="007658A3"/>
    <w:rsid w:val="007960CE"/>
    <w:rsid w:val="007E5C02"/>
    <w:rsid w:val="007F5C4E"/>
    <w:rsid w:val="008516BF"/>
    <w:rsid w:val="008A737F"/>
    <w:rsid w:val="008D0DA9"/>
    <w:rsid w:val="008E5928"/>
    <w:rsid w:val="009025F9"/>
    <w:rsid w:val="009301F3"/>
    <w:rsid w:val="00943DE5"/>
    <w:rsid w:val="00957663"/>
    <w:rsid w:val="009772D3"/>
    <w:rsid w:val="009855D3"/>
    <w:rsid w:val="009D1F65"/>
    <w:rsid w:val="009D55FB"/>
    <w:rsid w:val="009E4BE5"/>
    <w:rsid w:val="009F013F"/>
    <w:rsid w:val="009F092B"/>
    <w:rsid w:val="009F2B6C"/>
    <w:rsid w:val="00A1565D"/>
    <w:rsid w:val="00A35564"/>
    <w:rsid w:val="00A44EF9"/>
    <w:rsid w:val="00A53E6F"/>
    <w:rsid w:val="00A83325"/>
    <w:rsid w:val="00AB3DBE"/>
    <w:rsid w:val="00AE4D10"/>
    <w:rsid w:val="00B01AC2"/>
    <w:rsid w:val="00B46BFF"/>
    <w:rsid w:val="00BB6AB4"/>
    <w:rsid w:val="00BC72BD"/>
    <w:rsid w:val="00BD5588"/>
    <w:rsid w:val="00BE3BED"/>
    <w:rsid w:val="00C039C6"/>
    <w:rsid w:val="00C205A2"/>
    <w:rsid w:val="00C2491A"/>
    <w:rsid w:val="00C26E28"/>
    <w:rsid w:val="00CB1155"/>
    <w:rsid w:val="00CD4EFD"/>
    <w:rsid w:val="00CE09BD"/>
    <w:rsid w:val="00CF1FBC"/>
    <w:rsid w:val="00D01D39"/>
    <w:rsid w:val="00D24E7C"/>
    <w:rsid w:val="00D24EC2"/>
    <w:rsid w:val="00D33C43"/>
    <w:rsid w:val="00D52068"/>
    <w:rsid w:val="00D52A40"/>
    <w:rsid w:val="00D74884"/>
    <w:rsid w:val="00DA3568"/>
    <w:rsid w:val="00DD3B73"/>
    <w:rsid w:val="00DD6EB0"/>
    <w:rsid w:val="00E10CC0"/>
    <w:rsid w:val="00E322A2"/>
    <w:rsid w:val="00E8379A"/>
    <w:rsid w:val="00E90616"/>
    <w:rsid w:val="00E97606"/>
    <w:rsid w:val="00EA3EAB"/>
    <w:rsid w:val="00EC041F"/>
    <w:rsid w:val="00EF5A01"/>
    <w:rsid w:val="00EF7A55"/>
    <w:rsid w:val="00F038E2"/>
    <w:rsid w:val="00F058A6"/>
    <w:rsid w:val="00F22308"/>
    <w:rsid w:val="00F400D8"/>
    <w:rsid w:val="00F45BD1"/>
    <w:rsid w:val="00F81A44"/>
    <w:rsid w:val="00FA121B"/>
    <w:rsid w:val="00FA1512"/>
    <w:rsid w:val="00FC4FD4"/>
    <w:rsid w:val="00FD3DE7"/>
    <w:rsid w:val="00FD5D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6A8DEA9E"/>
  <w15:docId w15:val="{A66E7439-6434-4083-8634-7E15716DEA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7663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957663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List Paragraph"/>
    <w:basedOn w:val="a"/>
    <w:uiPriority w:val="34"/>
    <w:qFormat/>
    <w:rsid w:val="00164084"/>
    <w:pPr>
      <w:ind w:leftChars="400" w:left="840"/>
    </w:pPr>
  </w:style>
  <w:style w:type="paragraph" w:styleId="a6">
    <w:name w:val="header"/>
    <w:basedOn w:val="a"/>
    <w:link w:val="a7"/>
    <w:uiPriority w:val="99"/>
    <w:unhideWhenUsed/>
    <w:rsid w:val="00A83325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A83325"/>
  </w:style>
  <w:style w:type="paragraph" w:styleId="a8">
    <w:name w:val="footer"/>
    <w:basedOn w:val="a"/>
    <w:link w:val="a9"/>
    <w:uiPriority w:val="99"/>
    <w:unhideWhenUsed/>
    <w:rsid w:val="00A83325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A83325"/>
  </w:style>
  <w:style w:type="character" w:styleId="aa">
    <w:name w:val="Hyperlink"/>
    <w:basedOn w:val="a0"/>
    <w:uiPriority w:val="99"/>
    <w:unhideWhenUsed/>
    <w:rsid w:val="00527806"/>
    <w:rPr>
      <w:color w:val="0000FF" w:themeColor="hyperlink"/>
      <w:u w:val="single"/>
    </w:rPr>
  </w:style>
  <w:style w:type="paragraph" w:styleId="Web">
    <w:name w:val="Normal (Web)"/>
    <w:basedOn w:val="a"/>
    <w:uiPriority w:val="99"/>
    <w:semiHidden/>
    <w:unhideWhenUsed/>
    <w:rsid w:val="00527806"/>
    <w:pPr>
      <w:widowControl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customStyle="1" w:styleId="midasi34">
    <w:name w:val="midasi34"/>
    <w:basedOn w:val="a"/>
    <w:rsid w:val="00527806"/>
    <w:pPr>
      <w:widowControl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b">
    <w:name w:val="Date"/>
    <w:basedOn w:val="a"/>
    <w:next w:val="a"/>
    <w:link w:val="ac"/>
    <w:uiPriority w:val="99"/>
    <w:semiHidden/>
    <w:unhideWhenUsed/>
    <w:rsid w:val="0016231F"/>
  </w:style>
  <w:style w:type="character" w:customStyle="1" w:styleId="ac">
    <w:name w:val="日付 (文字)"/>
    <w:basedOn w:val="a0"/>
    <w:link w:val="ab"/>
    <w:uiPriority w:val="99"/>
    <w:semiHidden/>
    <w:rsid w:val="0016231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650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53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835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38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88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520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2202883">
                  <w:marLeft w:val="0"/>
                  <w:marRight w:val="94"/>
                  <w:marTop w:val="94"/>
                  <w:marBottom w:val="9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5086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2414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0086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609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17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63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114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66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48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gif"/><Relationship Id="rId5" Type="http://schemas.openxmlformats.org/officeDocument/2006/relationships/webSettings" Target="webSettings.xml"/><Relationship Id="rId10" Type="http://schemas.openxmlformats.org/officeDocument/2006/relationships/hyperlink" Target="mailto:somas@tokyo-kasei.ac.jp" TargetMode="Externa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CB9310-A92D-4E51-895C-15F56B8DE0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96</Words>
  <Characters>550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FJ-USER</dc:creator>
  <cp:lastModifiedBy>会沢 信彦</cp:lastModifiedBy>
  <cp:revision>2</cp:revision>
  <cp:lastPrinted>2019-04-20T06:23:00Z</cp:lastPrinted>
  <dcterms:created xsi:type="dcterms:W3CDTF">2019-09-12T06:53:00Z</dcterms:created>
  <dcterms:modified xsi:type="dcterms:W3CDTF">2019-09-12T06:53:00Z</dcterms:modified>
</cp:coreProperties>
</file>